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C9" w:rsidRPr="00E033AD" w:rsidRDefault="00B96CC9" w:rsidP="00B96CC9">
      <w:pPr>
        <w:widowControl w:val="0"/>
        <w:autoSpaceDE w:val="0"/>
        <w:autoSpaceDN w:val="0"/>
        <w:spacing w:before="1" w:after="0" w:line="240" w:lineRule="auto"/>
        <w:ind w:left="1452" w:right="7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внеурочная</w:t>
      </w:r>
      <w:r w:rsidRPr="00E033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</w:p>
    <w:p w:rsidR="00B96CC9" w:rsidRPr="00E033AD" w:rsidRDefault="00B96CC9" w:rsidP="00B96CC9">
      <w:pPr>
        <w:widowControl w:val="0"/>
        <w:autoSpaceDE w:val="0"/>
        <w:autoSpaceDN w:val="0"/>
        <w:spacing w:before="120" w:after="0" w:line="240" w:lineRule="auto"/>
        <w:ind w:left="1452" w:right="69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bCs/>
          <w:sz w:val="24"/>
          <w:szCs w:val="24"/>
        </w:rPr>
        <w:t>«ФУНКЦИОНАЛЬНАЯ ГРАМОТНОСТЬ.</w:t>
      </w:r>
      <w:r w:rsidRPr="00E033AD">
        <w:rPr>
          <w:rFonts w:ascii="Times New Roman" w:eastAsia="Times New Roman" w:hAnsi="Times New Roman" w:cs="Times New Roman"/>
          <w:bCs/>
          <w:spacing w:val="-8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bCs/>
          <w:sz w:val="24"/>
          <w:szCs w:val="24"/>
        </w:rPr>
        <w:t>УЧИМСЯ</w:t>
      </w:r>
      <w:r w:rsidRPr="00E033A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bCs/>
          <w:sz w:val="24"/>
          <w:szCs w:val="24"/>
        </w:rPr>
        <w:t>ДЛЯ ЖИЗНИ»</w:t>
      </w:r>
    </w:p>
    <w:p w:rsidR="00B96CC9" w:rsidRPr="00E033AD" w:rsidRDefault="00B96CC9" w:rsidP="00B96CC9">
      <w:pPr>
        <w:widowControl w:val="0"/>
        <w:autoSpaceDE w:val="0"/>
        <w:autoSpaceDN w:val="0"/>
        <w:spacing w:before="162" w:after="0" w:line="360" w:lineRule="auto"/>
        <w:ind w:left="2647" w:right="189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>по математической и финансовой грамотности</w:t>
      </w:r>
      <w:r w:rsidRPr="00E033A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240" w:lineRule="auto"/>
        <w:ind w:left="962" w:hanging="1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Особенностью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A4B2B" w:rsidRPr="00E033AD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A4B2B" w:rsidRPr="00E033AD">
        <w:rPr>
          <w:rFonts w:ascii="Times New Roman" w:eastAsia="Times New Roman" w:hAnsi="Times New Roman" w:cs="Times New Roman"/>
          <w:sz w:val="24"/>
          <w:szCs w:val="24"/>
        </w:rPr>
        <w:t>интегрированного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A4B2B" w:rsidRPr="00E033AD">
        <w:rPr>
          <w:rFonts w:ascii="Times New Roman" w:eastAsia="Times New Roman" w:hAnsi="Times New Roman" w:cs="Times New Roman"/>
          <w:sz w:val="24"/>
          <w:szCs w:val="24"/>
        </w:rPr>
        <w:t>внеурочного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A4B2B" w:rsidRPr="00E033AD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E033A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возможность учащихся применения математических знаний в финансовых вопросах, с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которыми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столкнуться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семьях,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обсуждения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вопросов,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связанных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рациональным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денежных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средств,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сравнения</w:t>
      </w:r>
      <w:r w:rsidRPr="00E033A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E033A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тарифных</w:t>
      </w:r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планов</w:t>
      </w:r>
      <w:r w:rsidRPr="00E033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033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выбора наиболее выгодного.</w:t>
      </w:r>
    </w:p>
    <w:p w:rsidR="00B96CC9" w:rsidRPr="00E033AD" w:rsidRDefault="00B96CC9" w:rsidP="00B96CC9">
      <w:pPr>
        <w:widowControl w:val="0"/>
        <w:autoSpaceDE w:val="0"/>
        <w:autoSpaceDN w:val="0"/>
        <w:spacing w:before="1" w:after="0" w:line="240" w:lineRule="auto"/>
        <w:ind w:left="167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>Задачи</w:t>
      </w:r>
      <w:r w:rsidRPr="00E033AD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>занятий:</w:t>
      </w:r>
    </w:p>
    <w:p w:rsidR="00B96CC9" w:rsidRPr="00E033AD" w:rsidRDefault="00B96CC9" w:rsidP="00B96CC9">
      <w:pPr>
        <w:widowControl w:val="0"/>
        <w:numPr>
          <w:ilvl w:val="0"/>
          <w:numId w:val="1"/>
        </w:numPr>
        <w:tabs>
          <w:tab w:val="left" w:pos="1918"/>
        </w:tabs>
        <w:autoSpaceDE w:val="0"/>
        <w:autoSpaceDN w:val="0"/>
        <w:spacing w:before="137" w:after="0" w:line="360" w:lineRule="auto"/>
        <w:ind w:right="2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математической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грамотности)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познакомить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примером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вычисления стоимости услуги по заданному тарифу, это </w:t>
      </w:r>
      <w:r w:rsidR="00EA4B2B"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вид зависимости: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стоимость зависит от времени, кроме того, это кусочно заданная зависимость: от 0 до 30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минут стоимость равна 0, от 30 и более минут – за каж</w:t>
      </w:r>
      <w:r w:rsidR="00EA4B2B" w:rsidRPr="00E033AD">
        <w:rPr>
          <w:rFonts w:ascii="Times New Roman" w:eastAsia="Times New Roman" w:hAnsi="Times New Roman" w:cs="Times New Roman"/>
          <w:sz w:val="24"/>
          <w:szCs w:val="24"/>
        </w:rPr>
        <w:t>дую минуту взимается 5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рубля;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описывается</w:t>
      </w:r>
      <w:r w:rsidRPr="00E033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зависимость</w:t>
      </w:r>
      <w:r w:rsidRPr="00E033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вербально;</w:t>
      </w:r>
    </w:p>
    <w:p w:rsidR="00B96CC9" w:rsidRPr="00E033AD" w:rsidRDefault="00B96CC9" w:rsidP="00B96CC9">
      <w:pPr>
        <w:widowControl w:val="0"/>
        <w:numPr>
          <w:ilvl w:val="0"/>
          <w:numId w:val="1"/>
        </w:numPr>
        <w:tabs>
          <w:tab w:val="left" w:pos="1926"/>
        </w:tabs>
        <w:autoSpaceDE w:val="0"/>
        <w:autoSpaceDN w:val="0"/>
        <w:spacing w:after="0" w:line="360" w:lineRule="auto"/>
        <w:ind w:right="2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финансовой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грамотности)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A4B2B"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A4B2B" w:rsidRPr="00E033AD">
        <w:rPr>
          <w:rFonts w:ascii="Times New Roman" w:eastAsia="Times New Roman" w:hAnsi="Times New Roman" w:cs="Times New Roman"/>
          <w:sz w:val="24"/>
          <w:szCs w:val="24"/>
        </w:rPr>
        <w:t xml:space="preserve"> получить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знания о рациональном совершении покупок и применить их в смоделированной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ситуации,</w:t>
      </w:r>
      <w:r w:rsidRPr="00E033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приближенной</w:t>
      </w:r>
      <w:r w:rsidRPr="00E033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033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социальному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опыту учеников</w:t>
      </w:r>
      <w:r w:rsidRPr="00E033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6CC9" w:rsidRPr="00E033AD" w:rsidRDefault="00B96CC9" w:rsidP="00B96CC9">
      <w:pPr>
        <w:widowControl w:val="0"/>
        <w:autoSpaceDE w:val="0"/>
        <w:autoSpaceDN w:val="0"/>
        <w:spacing w:before="1" w:after="0" w:line="240" w:lineRule="auto"/>
        <w:ind w:left="96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>Особенности</w:t>
      </w:r>
      <w:r w:rsidRPr="00E033AD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>заданий:</w:t>
      </w:r>
    </w:p>
    <w:p w:rsidR="00B96CC9" w:rsidRPr="00E033AD" w:rsidRDefault="00EA4B2B" w:rsidP="00B96CC9">
      <w:pPr>
        <w:widowControl w:val="0"/>
        <w:autoSpaceDE w:val="0"/>
        <w:autoSpaceDN w:val="0"/>
        <w:spacing w:before="137" w:after="0" w:line="360" w:lineRule="auto"/>
        <w:ind w:left="961" w:right="2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Ситуация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разворачивается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 xml:space="preserve">членов семьи.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 текстовую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включена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инструкция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использованию</w:t>
      </w:r>
      <w:r w:rsidR="00B96CC9"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>велопроката</w:t>
      </w:r>
      <w:proofErr w:type="spellEnd"/>
      <w:r w:rsidR="00B96CC9" w:rsidRPr="00E033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96CC9"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360" w:lineRule="auto"/>
        <w:ind w:left="961" w:right="2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инструкцию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включен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алгоритм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позволяющий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взять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велосипед в прокат, но и тарифный план. Таким образом, из текста учащиеся получают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E033A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033A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порядке</w:t>
      </w:r>
      <w:r w:rsidRPr="00E033A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E033A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033A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необходимых</w:t>
      </w:r>
      <w:r w:rsidRPr="00E033A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финансовых</w:t>
      </w:r>
      <w:r w:rsidRPr="00E033A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E033A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033A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том,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изменяется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стоимость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проката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пользования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велосипедом.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тексте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информация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финансового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характера,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математического.</w:t>
      </w:r>
    </w:p>
    <w:p w:rsidR="00B96CC9" w:rsidRPr="00E033AD" w:rsidRDefault="00B96CC9" w:rsidP="00B96CC9">
      <w:pPr>
        <w:widowControl w:val="0"/>
        <w:autoSpaceDE w:val="0"/>
        <w:autoSpaceDN w:val="0"/>
        <w:spacing w:before="1" w:after="0" w:line="360" w:lineRule="auto"/>
        <w:ind w:left="961" w:right="2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Диалог развивается последовательно от задания к заданию.  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240" w:lineRule="auto"/>
        <w:ind w:left="108" w:right="200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b/>
          <w:sz w:val="24"/>
          <w:szCs w:val="24"/>
        </w:rPr>
        <w:t>Основное</w:t>
      </w:r>
      <w:r w:rsidRPr="00E033A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содержание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Работа с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pacing w:val="-1"/>
          <w:sz w:val="24"/>
          <w:szCs w:val="24"/>
        </w:rPr>
        <w:t>алгоритмом.</w:t>
      </w:r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Покупки. Деньги.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Вычисление</w:t>
      </w:r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стоимости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услуги по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заданному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тарифу. </w:t>
      </w:r>
      <w:proofErr w:type="spellStart"/>
      <w:proofErr w:type="gramStart"/>
      <w:r w:rsidRPr="00E033AD">
        <w:rPr>
          <w:rFonts w:ascii="Times New Roman" w:eastAsia="Times New Roman" w:hAnsi="Times New Roman" w:cs="Times New Roman"/>
          <w:spacing w:val="-1"/>
          <w:sz w:val="24"/>
          <w:szCs w:val="24"/>
        </w:rPr>
        <w:t>Арифметиче</w:t>
      </w:r>
      <w:proofErr w:type="spellEnd"/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E033AD">
        <w:rPr>
          <w:rFonts w:ascii="Times New Roman" w:eastAsia="Times New Roman" w:hAnsi="Times New Roman" w:cs="Times New Roman"/>
          <w:sz w:val="24"/>
          <w:szCs w:val="24"/>
        </w:rPr>
        <w:t>ские</w:t>
      </w:r>
      <w:proofErr w:type="spellEnd"/>
      <w:proofErr w:type="gramEnd"/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действия с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величинами,</w:t>
      </w:r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сравнение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величин,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перевод из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одних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единиц в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другие. 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6CC9" w:rsidRPr="00E033AD" w:rsidRDefault="00B96CC9" w:rsidP="00B96CC9">
      <w:pPr>
        <w:widowControl w:val="0"/>
        <w:autoSpaceDE w:val="0"/>
        <w:autoSpaceDN w:val="0"/>
        <w:spacing w:after="0" w:line="240" w:lineRule="auto"/>
        <w:ind w:left="108" w:right="4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b/>
          <w:sz w:val="24"/>
          <w:szCs w:val="24"/>
        </w:rPr>
        <w:t>Основные виды</w:t>
      </w:r>
      <w:r w:rsidRPr="00E033AD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 </w:t>
      </w:r>
      <w:r w:rsidRPr="00E033AD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E033AD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b/>
          <w:sz w:val="24"/>
          <w:szCs w:val="24"/>
        </w:rPr>
        <w:t>деятельности</w:t>
      </w:r>
      <w:proofErr w:type="gramStart"/>
      <w:r w:rsidRPr="00E033AD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proofErr w:type="gramEnd"/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 xml:space="preserve">звлекать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информацию из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смешанного текста (диалог,</w:t>
      </w:r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инструкция);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240" w:lineRule="auto"/>
        <w:ind w:left="108" w:right="558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>Распознавать финансовую</w:t>
      </w:r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информацию;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240" w:lineRule="auto"/>
        <w:ind w:left="108" w:right="142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 xml:space="preserve">Выполнять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действия по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алгоритму;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 xml:space="preserve">Вычислять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по заданному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тарифному плану;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>сравнивать</w:t>
      </w:r>
      <w:r w:rsidRPr="00E033AD">
        <w:rPr>
          <w:rFonts w:ascii="Times New Roman" w:eastAsia="Times New Roman" w:hAnsi="Times New Roman" w:cs="Times New Roman"/>
          <w:i/>
          <w:spacing w:val="-58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 xml:space="preserve">результаты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вычислений;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 xml:space="preserve">планировать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ход решения;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>моделировать</w:t>
      </w:r>
      <w:r w:rsidRPr="00E033A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математическую ситуацию,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 xml:space="preserve">описывать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ход и результаты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действий;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240" w:lineRule="auto"/>
        <w:ind w:left="108" w:right="140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 xml:space="preserve">находить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несколько решений;</w:t>
      </w:r>
      <w:r w:rsidRPr="00E033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i/>
          <w:sz w:val="24"/>
          <w:szCs w:val="24"/>
        </w:rPr>
        <w:t>выдвигать и обосновывать</w:t>
      </w:r>
      <w:r w:rsidRPr="00E033A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гипотезу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(ответ).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240" w:lineRule="auto"/>
        <w:ind w:left="108" w:right="430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b/>
          <w:sz w:val="24"/>
          <w:szCs w:val="24"/>
        </w:rPr>
        <w:t>В ходе групповой работы:</w:t>
      </w:r>
      <w:r w:rsidRPr="00E033AD">
        <w:rPr>
          <w:rFonts w:ascii="Times New Roman" w:eastAsia="Times New Roman" w:hAnsi="Times New Roman" w:cs="Times New Roman"/>
          <w:b/>
          <w:spacing w:val="-58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предлагать и обсуждать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E033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решения;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>строить высказывания,</w:t>
      </w:r>
      <w:r w:rsidRPr="00E033A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E033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вывод</w:t>
      </w:r>
    </w:p>
    <w:p w:rsidR="00B96CC9" w:rsidRPr="00E033AD" w:rsidRDefault="00B96CC9" w:rsidP="00B96CC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sz w:val="24"/>
          <w:szCs w:val="24"/>
        </w:rPr>
        <w:t>Важно сделать акцент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том,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финансовых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проблем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учащимся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потребуется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E033A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E033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знания,</w:t>
      </w:r>
      <w:r w:rsidRPr="00E033AD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E033AD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E033AD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получили</w:t>
      </w:r>
      <w:r w:rsidRPr="00E033AD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033AD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уроках</w:t>
      </w:r>
      <w:r w:rsidRPr="00E033AD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математики.</w:t>
      </w:r>
    </w:p>
    <w:p w:rsidR="00AD6613" w:rsidRPr="00E033AD" w:rsidRDefault="00AD6613" w:rsidP="00B96CC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33A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На уроках математики  я обращаю внимание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на читательскую грамотность, потому что от этого зависит результат математической грамотности.  </w:t>
      </w:r>
      <w:r w:rsidRPr="00E033AD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Ученик должен  уметь читать текст и уметь услышать </w:t>
      </w:r>
      <w:proofErr w:type="spellStart"/>
      <w:r w:rsidRPr="00E033AD">
        <w:rPr>
          <w:rFonts w:ascii="Times New Roman" w:eastAsia="Times New Roman" w:hAnsi="Times New Roman" w:cs="Times New Roman"/>
          <w:b/>
          <w:sz w:val="24"/>
          <w:szCs w:val="24"/>
        </w:rPr>
        <w:t>себя</w:t>
      </w:r>
      <w:r w:rsidRPr="00E033AD">
        <w:rPr>
          <w:rFonts w:ascii="Times New Roman" w:eastAsia="Times New Roman" w:hAnsi="Times New Roman" w:cs="Times New Roman"/>
          <w:sz w:val="24"/>
          <w:szCs w:val="24"/>
        </w:rPr>
        <w:t>.на</w:t>
      </w:r>
      <w:proofErr w:type="spellEnd"/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33AD">
        <w:rPr>
          <w:rFonts w:ascii="Times New Roman" w:eastAsia="Times New Roman" w:hAnsi="Times New Roman" w:cs="Times New Roman"/>
          <w:sz w:val="24"/>
          <w:szCs w:val="24"/>
        </w:rPr>
        <w:t>огэ</w:t>
      </w:r>
      <w:proofErr w:type="spellEnd"/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 дается задание решить уравнение . </w:t>
      </w:r>
      <w:proofErr w:type="gramStart"/>
      <w:r w:rsidRPr="00E033AD">
        <w:rPr>
          <w:rFonts w:ascii="Times New Roman" w:eastAsia="Times New Roman" w:hAnsi="Times New Roman" w:cs="Times New Roman"/>
          <w:sz w:val="24"/>
          <w:szCs w:val="24"/>
        </w:rPr>
        <w:t>решает</w:t>
      </w:r>
      <w:proofErr w:type="gramEnd"/>
      <w:r w:rsidRPr="00E033AD">
        <w:rPr>
          <w:rFonts w:ascii="Times New Roman" w:eastAsia="Times New Roman" w:hAnsi="Times New Roman" w:cs="Times New Roman"/>
          <w:sz w:val="24"/>
          <w:szCs w:val="24"/>
        </w:rPr>
        <w:t xml:space="preserve"> пишет ответ и 0 баллов получает, почему  до конца не читает</w:t>
      </w:r>
      <w:r w:rsidR="0037088D" w:rsidRPr="00E033A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96CC9" w:rsidRPr="00E033AD" w:rsidRDefault="00B96CC9" w:rsidP="00B96CC9">
      <w:pPr>
        <w:widowControl w:val="0"/>
        <w:autoSpaceDE w:val="0"/>
        <w:autoSpaceDN w:val="0"/>
        <w:spacing w:before="1" w:after="0" w:line="360" w:lineRule="auto"/>
        <w:ind w:left="961" w:right="2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E7A" w:rsidRPr="00E033AD" w:rsidRDefault="00803E7A">
      <w:pPr>
        <w:rPr>
          <w:sz w:val="24"/>
          <w:szCs w:val="24"/>
        </w:rPr>
      </w:pPr>
    </w:p>
    <w:p w:rsidR="00B96CC9" w:rsidRPr="00E033AD" w:rsidRDefault="00B96CC9">
      <w:pPr>
        <w:rPr>
          <w:sz w:val="24"/>
          <w:szCs w:val="24"/>
        </w:rPr>
      </w:pPr>
      <w:bookmarkStart w:id="0" w:name="_GoBack"/>
      <w:bookmarkEnd w:id="0"/>
    </w:p>
    <w:sectPr w:rsidR="00B96CC9" w:rsidRPr="00E033AD" w:rsidSect="00B96C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36237"/>
    <w:multiLevelType w:val="hybridMultilevel"/>
    <w:tmpl w:val="57CCB6EA"/>
    <w:lvl w:ilvl="0" w:tplc="DD2A44F8">
      <w:numFmt w:val="bullet"/>
      <w:lvlText w:val="-"/>
      <w:lvlJc w:val="left"/>
      <w:pPr>
        <w:ind w:left="961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52D8E0">
      <w:numFmt w:val="bullet"/>
      <w:lvlText w:val="•"/>
      <w:lvlJc w:val="left"/>
      <w:pPr>
        <w:ind w:left="1916" w:hanging="248"/>
      </w:pPr>
      <w:rPr>
        <w:rFonts w:hint="default"/>
        <w:lang w:val="ru-RU" w:eastAsia="en-US" w:bidi="ar-SA"/>
      </w:rPr>
    </w:lvl>
    <w:lvl w:ilvl="2" w:tplc="9F3EBB58">
      <w:numFmt w:val="bullet"/>
      <w:lvlText w:val="•"/>
      <w:lvlJc w:val="left"/>
      <w:pPr>
        <w:ind w:left="2873" w:hanging="248"/>
      </w:pPr>
      <w:rPr>
        <w:rFonts w:hint="default"/>
        <w:lang w:val="ru-RU" w:eastAsia="en-US" w:bidi="ar-SA"/>
      </w:rPr>
    </w:lvl>
    <w:lvl w:ilvl="3" w:tplc="D522024A">
      <w:numFmt w:val="bullet"/>
      <w:lvlText w:val="•"/>
      <w:lvlJc w:val="left"/>
      <w:pPr>
        <w:ind w:left="3829" w:hanging="248"/>
      </w:pPr>
      <w:rPr>
        <w:rFonts w:hint="default"/>
        <w:lang w:val="ru-RU" w:eastAsia="en-US" w:bidi="ar-SA"/>
      </w:rPr>
    </w:lvl>
    <w:lvl w:ilvl="4" w:tplc="228A65B6">
      <w:numFmt w:val="bullet"/>
      <w:lvlText w:val="•"/>
      <w:lvlJc w:val="left"/>
      <w:pPr>
        <w:ind w:left="4786" w:hanging="248"/>
      </w:pPr>
      <w:rPr>
        <w:rFonts w:hint="default"/>
        <w:lang w:val="ru-RU" w:eastAsia="en-US" w:bidi="ar-SA"/>
      </w:rPr>
    </w:lvl>
    <w:lvl w:ilvl="5" w:tplc="7B063AC2">
      <w:numFmt w:val="bullet"/>
      <w:lvlText w:val="•"/>
      <w:lvlJc w:val="left"/>
      <w:pPr>
        <w:ind w:left="5743" w:hanging="248"/>
      </w:pPr>
      <w:rPr>
        <w:rFonts w:hint="default"/>
        <w:lang w:val="ru-RU" w:eastAsia="en-US" w:bidi="ar-SA"/>
      </w:rPr>
    </w:lvl>
    <w:lvl w:ilvl="6" w:tplc="9C304AF4">
      <w:numFmt w:val="bullet"/>
      <w:lvlText w:val="•"/>
      <w:lvlJc w:val="left"/>
      <w:pPr>
        <w:ind w:left="6699" w:hanging="248"/>
      </w:pPr>
      <w:rPr>
        <w:rFonts w:hint="default"/>
        <w:lang w:val="ru-RU" w:eastAsia="en-US" w:bidi="ar-SA"/>
      </w:rPr>
    </w:lvl>
    <w:lvl w:ilvl="7" w:tplc="FBCAF7F2">
      <w:numFmt w:val="bullet"/>
      <w:lvlText w:val="•"/>
      <w:lvlJc w:val="left"/>
      <w:pPr>
        <w:ind w:left="7656" w:hanging="248"/>
      </w:pPr>
      <w:rPr>
        <w:rFonts w:hint="default"/>
        <w:lang w:val="ru-RU" w:eastAsia="en-US" w:bidi="ar-SA"/>
      </w:rPr>
    </w:lvl>
    <w:lvl w:ilvl="8" w:tplc="C7EC56E0">
      <w:numFmt w:val="bullet"/>
      <w:lvlText w:val="•"/>
      <w:lvlJc w:val="left"/>
      <w:pPr>
        <w:ind w:left="8613" w:hanging="24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C9"/>
    <w:rsid w:val="0037088D"/>
    <w:rsid w:val="00803E7A"/>
    <w:rsid w:val="00AD6613"/>
    <w:rsid w:val="00B96CC9"/>
    <w:rsid w:val="00CA2197"/>
    <w:rsid w:val="00E033AD"/>
    <w:rsid w:val="00EA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2023-11-23T14:36:00Z</cp:lastPrinted>
  <dcterms:created xsi:type="dcterms:W3CDTF">2023-11-22T15:50:00Z</dcterms:created>
  <dcterms:modified xsi:type="dcterms:W3CDTF">2024-01-09T12:14:00Z</dcterms:modified>
</cp:coreProperties>
</file>